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30" w:rsidRPr="00D36E30" w:rsidRDefault="00D36E30" w:rsidP="00D36E30">
      <w:pPr>
        <w:shd w:val="clear" w:color="auto" w:fill="FFFFFF"/>
        <w:spacing w:after="100" w:line="240" w:lineRule="auto"/>
        <w:jc w:val="center"/>
        <w:rPr>
          <w:b/>
        </w:rPr>
      </w:pPr>
      <w:r w:rsidRPr="00D36E30">
        <w:rPr>
          <w:b/>
        </w:rPr>
        <w:t>Informácia k osobným údajom v súvislosti s výberovým konaním na budúcich zamestnancov</w:t>
      </w:r>
    </w:p>
    <w:p w:rsidR="00D36E30" w:rsidRDefault="00D36E30" w:rsidP="002A35FD">
      <w:pPr>
        <w:shd w:val="clear" w:color="auto" w:fill="FFFFFF"/>
        <w:spacing w:after="100" w:line="240" w:lineRule="auto"/>
        <w:jc w:val="both"/>
      </w:pPr>
    </w:p>
    <w:p w:rsidR="00D36E30" w:rsidRDefault="00741736" w:rsidP="002A35FD">
      <w:pPr>
        <w:shd w:val="clear" w:color="auto" w:fill="FFFFFF"/>
        <w:spacing w:after="100" w:line="240" w:lineRule="auto"/>
        <w:jc w:val="both"/>
        <w:rPr>
          <w:rFonts w:cs="Arial"/>
        </w:rPr>
      </w:pPr>
      <w:r>
        <w:t>V súvislosti s</w:t>
      </w:r>
      <w:r w:rsidR="008E7380" w:rsidRPr="002A35FD">
        <w:t xml:space="preserve"> </w:t>
      </w:r>
      <w:r w:rsidR="008E7380" w:rsidRPr="00BE14F4">
        <w:rPr>
          <w:rFonts w:cs="Arial"/>
        </w:rPr>
        <w:t>výberov</w:t>
      </w:r>
      <w:r w:rsidRPr="00BE14F4">
        <w:rPr>
          <w:rFonts w:cs="Arial"/>
        </w:rPr>
        <w:t>ým</w:t>
      </w:r>
      <w:r w:rsidR="008E7380" w:rsidRPr="00BE14F4">
        <w:rPr>
          <w:rFonts w:cs="Arial"/>
        </w:rPr>
        <w:t xml:space="preserve"> konan</w:t>
      </w:r>
      <w:r w:rsidRPr="00BE14F4">
        <w:rPr>
          <w:rFonts w:cs="Arial"/>
        </w:rPr>
        <w:t>ím</w:t>
      </w:r>
      <w:r w:rsidR="008E7380" w:rsidRPr="00BE14F4">
        <w:rPr>
          <w:rFonts w:cs="Arial"/>
        </w:rPr>
        <w:t xml:space="preserve"> </w:t>
      </w:r>
      <w:r w:rsidR="00D36E30">
        <w:rPr>
          <w:rFonts w:cs="Arial"/>
        </w:rPr>
        <w:t xml:space="preserve">na budúcich zamestnancov, </w:t>
      </w:r>
      <w:r w:rsidR="008E7380" w:rsidRPr="00BE14F4">
        <w:rPr>
          <w:rFonts w:cs="Arial"/>
        </w:rPr>
        <w:t>organizovan</w:t>
      </w:r>
      <w:r w:rsidRPr="00BE14F4">
        <w:rPr>
          <w:rFonts w:cs="Arial"/>
        </w:rPr>
        <w:t>ým</w:t>
      </w:r>
      <w:r w:rsidR="008E7380" w:rsidRPr="00BE14F4">
        <w:rPr>
          <w:rFonts w:cs="Arial"/>
        </w:rPr>
        <w:t xml:space="preserve"> spoločnosťou </w:t>
      </w:r>
      <w:r w:rsidR="00782988" w:rsidRPr="00782988">
        <w:rPr>
          <w:rFonts w:cs="Arial"/>
        </w:rPr>
        <w:t xml:space="preserve">Bidfood Slovakia s.r.o., so sídlom Piešťanská 2321/71, 915 01 Nové </w:t>
      </w:r>
      <w:r w:rsidR="00725D33">
        <w:rPr>
          <w:rFonts w:cs="Arial"/>
        </w:rPr>
        <w:t>M</w:t>
      </w:r>
      <w:r w:rsidR="00782988" w:rsidRPr="00782988">
        <w:rPr>
          <w:rFonts w:cs="Arial"/>
        </w:rPr>
        <w:t>esto nad Váhom, IČO: 341521 99</w:t>
      </w:r>
      <w:r w:rsidR="00782988" w:rsidRPr="00BF2F1E">
        <w:rPr>
          <w:color w:val="222222"/>
        </w:rPr>
        <w:t xml:space="preserve"> </w:t>
      </w:r>
      <w:r w:rsidR="008E7380" w:rsidRPr="00BE14F4">
        <w:rPr>
          <w:rFonts w:cs="Arial"/>
        </w:rPr>
        <w:t>(ďalej len „</w:t>
      </w:r>
      <w:r w:rsidR="00D36E30" w:rsidRPr="00777EE5">
        <w:rPr>
          <w:rFonts w:cs="Arial"/>
          <w:b/>
        </w:rPr>
        <w:t>P</w:t>
      </w:r>
      <w:r w:rsidR="008E7380" w:rsidRPr="00777EE5">
        <w:rPr>
          <w:rFonts w:cs="Arial"/>
          <w:b/>
        </w:rPr>
        <w:t>revádzkovateľ</w:t>
      </w:r>
      <w:r w:rsidR="008E7380" w:rsidRPr="00BE14F4">
        <w:rPr>
          <w:rFonts w:cs="Arial"/>
        </w:rPr>
        <w:t xml:space="preserve">“) </w:t>
      </w:r>
      <w:r w:rsidR="002A35FD" w:rsidRPr="00BE14F4">
        <w:rPr>
          <w:rFonts w:cs="Arial"/>
        </w:rPr>
        <w:t xml:space="preserve">nám na účel </w:t>
      </w:r>
      <w:r w:rsidRPr="00BE14F4">
        <w:rPr>
          <w:rFonts w:cs="Arial"/>
        </w:rPr>
        <w:t xml:space="preserve">tohto </w:t>
      </w:r>
      <w:r w:rsidR="002A35FD" w:rsidRPr="00BE14F4">
        <w:rPr>
          <w:rFonts w:cs="Arial"/>
        </w:rPr>
        <w:t xml:space="preserve">výberového konania </w:t>
      </w:r>
      <w:r w:rsidR="008E7380" w:rsidRPr="00BE14F4">
        <w:rPr>
          <w:rFonts w:cs="Arial"/>
        </w:rPr>
        <w:t>poskytujete</w:t>
      </w:r>
      <w:r w:rsidR="000E7923" w:rsidRPr="00BE14F4">
        <w:rPr>
          <w:rFonts w:cs="Arial"/>
        </w:rPr>
        <w:t xml:space="preserve"> </w:t>
      </w:r>
      <w:r w:rsidR="008E7380" w:rsidRPr="00BE14F4">
        <w:rPr>
          <w:rFonts w:cs="Arial"/>
        </w:rPr>
        <w:t xml:space="preserve">osobné údaje </w:t>
      </w:r>
      <w:r w:rsidR="002A35FD" w:rsidRPr="00BE14F4">
        <w:rPr>
          <w:rFonts w:cs="Arial"/>
        </w:rPr>
        <w:t>obsiahnuté v</w:t>
      </w:r>
      <w:r w:rsidR="00DB4811" w:rsidRPr="00BE14F4">
        <w:rPr>
          <w:rFonts w:cs="Arial"/>
        </w:rPr>
        <w:t xml:space="preserve"> životopise, motivačnom liste a</w:t>
      </w:r>
      <w:r w:rsidR="002A35FD" w:rsidRPr="00BE14F4">
        <w:rPr>
          <w:rFonts w:cs="Arial"/>
        </w:rPr>
        <w:t> </w:t>
      </w:r>
      <w:r w:rsidR="00DB4811" w:rsidRPr="00BE14F4">
        <w:rPr>
          <w:rFonts w:cs="Arial"/>
        </w:rPr>
        <w:t>dotazníku</w:t>
      </w:r>
      <w:r w:rsidR="002A35FD" w:rsidRPr="00BE14F4">
        <w:rPr>
          <w:rFonts w:cs="Arial"/>
        </w:rPr>
        <w:t xml:space="preserve">. </w:t>
      </w:r>
    </w:p>
    <w:p w:rsidR="00D36E30" w:rsidRDefault="00D36E30" w:rsidP="002A35FD">
      <w:pPr>
        <w:shd w:val="clear" w:color="auto" w:fill="FFFFFF"/>
        <w:spacing w:after="100" w:line="240" w:lineRule="auto"/>
        <w:jc w:val="both"/>
        <w:rPr>
          <w:rFonts w:cs="Arial"/>
        </w:rPr>
      </w:pPr>
    </w:p>
    <w:p w:rsidR="002A35FD" w:rsidRPr="007B72AD" w:rsidRDefault="002A35FD" w:rsidP="002A35FD">
      <w:pPr>
        <w:shd w:val="clear" w:color="auto" w:fill="FFFFFF"/>
        <w:spacing w:after="100" w:line="240" w:lineRule="auto"/>
        <w:jc w:val="both"/>
        <w:rPr>
          <w:rFonts w:cs="Arial"/>
        </w:rPr>
      </w:pPr>
      <w:r w:rsidRPr="007B72AD">
        <w:rPr>
          <w:rFonts w:cs="Arial"/>
        </w:rPr>
        <w:t>Ako </w:t>
      </w:r>
      <w:r w:rsidR="009E3B96" w:rsidRPr="007B72AD">
        <w:rPr>
          <w:rFonts w:cs="Arial"/>
        </w:rPr>
        <w:t>P</w:t>
      </w:r>
      <w:r w:rsidRPr="007B72AD">
        <w:rPr>
          <w:rFonts w:cs="Arial"/>
        </w:rPr>
        <w:t xml:space="preserve">revádzkovateľ, ktorý získava osobné údaje priamo od </w:t>
      </w:r>
      <w:r w:rsidR="00D36E30" w:rsidRPr="007B72AD">
        <w:rPr>
          <w:rFonts w:cs="Arial"/>
        </w:rPr>
        <w:t xml:space="preserve">Vás ako </w:t>
      </w:r>
      <w:r w:rsidRPr="007B72AD">
        <w:rPr>
          <w:rFonts w:cs="Arial"/>
        </w:rPr>
        <w:t>dotknutej osoby,</w:t>
      </w:r>
      <w:r w:rsidR="00D36E30" w:rsidRPr="007B72AD">
        <w:rPr>
          <w:rFonts w:cs="Arial"/>
        </w:rPr>
        <w:t xml:space="preserve"> ktorej sa poskytnuté osobné údaje týkajú,</w:t>
      </w:r>
      <w:r w:rsidRPr="007B72AD">
        <w:rPr>
          <w:rFonts w:cs="Arial"/>
        </w:rPr>
        <w:t xml:space="preserve"> sme na základe čl. 13 všeobecného nariadenia o ochrane </w:t>
      </w:r>
      <w:r w:rsidR="00D36E30" w:rsidRPr="007B72AD">
        <w:rPr>
          <w:rFonts w:cs="Arial"/>
        </w:rPr>
        <w:t xml:space="preserve">osobných </w:t>
      </w:r>
      <w:r w:rsidRPr="007B72AD">
        <w:rPr>
          <w:rFonts w:cs="Arial"/>
        </w:rPr>
        <w:t>údajov</w:t>
      </w:r>
      <w:r w:rsidR="00D36E30" w:rsidRPr="007B72AD">
        <w:rPr>
          <w:rStyle w:val="Odkaznapoznmkupodiarou"/>
          <w:rFonts w:cs="Arial"/>
        </w:rPr>
        <w:footnoteReference w:id="1"/>
      </w:r>
      <w:r w:rsidRPr="007B72AD">
        <w:rPr>
          <w:rFonts w:cs="Arial"/>
        </w:rPr>
        <w:t xml:space="preserve"> </w:t>
      </w:r>
      <w:r w:rsidR="00D36E30" w:rsidRPr="007B72AD">
        <w:rPr>
          <w:rFonts w:cs="Arial"/>
        </w:rPr>
        <w:t>(ďalej len ako „</w:t>
      </w:r>
      <w:r w:rsidR="00D36E30" w:rsidRPr="007B72AD">
        <w:rPr>
          <w:rFonts w:cs="Arial"/>
          <w:b/>
        </w:rPr>
        <w:t>všeobecné nariadenie o ochrane údajov</w:t>
      </w:r>
      <w:r w:rsidR="00D36E30" w:rsidRPr="007B72AD">
        <w:rPr>
          <w:rFonts w:cs="Arial"/>
        </w:rPr>
        <w:t xml:space="preserve">“) </w:t>
      </w:r>
      <w:r w:rsidRPr="007B72AD">
        <w:rPr>
          <w:rFonts w:cs="Arial"/>
        </w:rPr>
        <w:t>povinní poskytnúť Vám nasledujúce informácie:</w:t>
      </w:r>
    </w:p>
    <w:p w:rsidR="002A35FD" w:rsidRPr="007B72AD" w:rsidRDefault="002A35FD" w:rsidP="002A35FD">
      <w:pPr>
        <w:pStyle w:val="Bezriadkovania"/>
        <w:numPr>
          <w:ilvl w:val="0"/>
          <w:numId w:val="2"/>
        </w:numPr>
        <w:jc w:val="both"/>
        <w:rPr>
          <w:rFonts w:asciiTheme="minorHAnsi" w:eastAsiaTheme="minorHAnsi" w:hAnsiTheme="minorHAnsi" w:cs="Arial"/>
        </w:rPr>
      </w:pPr>
      <w:r w:rsidRPr="007B72AD">
        <w:rPr>
          <w:rFonts w:asciiTheme="minorHAnsi" w:eastAsiaTheme="minorHAnsi" w:hAnsiTheme="minorHAnsi" w:cs="Arial"/>
        </w:rPr>
        <w:t xml:space="preserve">osobné údaje v postavení prevádzkovateľa spracúva </w:t>
      </w:r>
      <w:r w:rsidR="00D36E30" w:rsidRPr="007B72AD">
        <w:rPr>
          <w:rFonts w:asciiTheme="minorHAnsi" w:eastAsiaTheme="minorHAnsi" w:hAnsiTheme="minorHAnsi" w:cs="Arial"/>
        </w:rPr>
        <w:t>Prevádzkovateľ (</w:t>
      </w:r>
      <w:r w:rsidR="00782988" w:rsidRPr="007B72AD">
        <w:rPr>
          <w:rFonts w:asciiTheme="minorHAnsi" w:eastAsiaTheme="minorHAnsi" w:hAnsiTheme="minorHAnsi" w:cs="Arial"/>
        </w:rPr>
        <w:t xml:space="preserve">Bidfood Slovakia s.r.o., so sídlom Piešťanská 2321/71, 915 01 Nové </w:t>
      </w:r>
      <w:r w:rsidR="00725D33">
        <w:rPr>
          <w:rFonts w:asciiTheme="minorHAnsi" w:eastAsiaTheme="minorHAnsi" w:hAnsiTheme="minorHAnsi" w:cs="Arial"/>
        </w:rPr>
        <w:t>M</w:t>
      </w:r>
      <w:bookmarkStart w:id="0" w:name="_GoBack"/>
      <w:bookmarkEnd w:id="0"/>
      <w:r w:rsidR="00782988" w:rsidRPr="007B72AD">
        <w:rPr>
          <w:rFonts w:asciiTheme="minorHAnsi" w:eastAsiaTheme="minorHAnsi" w:hAnsiTheme="minorHAnsi" w:cs="Arial"/>
        </w:rPr>
        <w:t>esto nad Váhom, IČO: 341521 99</w:t>
      </w:r>
      <w:r w:rsidR="00D36E30" w:rsidRPr="007B72AD">
        <w:rPr>
          <w:rFonts w:asciiTheme="minorHAnsi" w:eastAsiaTheme="minorHAnsi" w:hAnsiTheme="minorHAnsi" w:cs="Arial"/>
        </w:rPr>
        <w:t>)</w:t>
      </w:r>
      <w:r w:rsidR="009E4F6B" w:rsidRPr="007B72AD">
        <w:rPr>
          <w:rFonts w:asciiTheme="minorHAnsi" w:eastAsiaTheme="minorHAnsi" w:hAnsiTheme="minorHAnsi" w:cs="Arial"/>
        </w:rPr>
        <w:t>. Kontakt</w:t>
      </w:r>
      <w:r w:rsidR="00941C4B" w:rsidRPr="007B72AD">
        <w:rPr>
          <w:rFonts w:asciiTheme="minorHAnsi" w:eastAsiaTheme="minorHAnsi" w:hAnsiTheme="minorHAnsi" w:cs="Arial"/>
        </w:rPr>
        <w:t>né údaje: email:</w:t>
      </w:r>
      <w:r w:rsidR="007B72AD">
        <w:rPr>
          <w:rFonts w:asciiTheme="minorHAnsi" w:eastAsiaTheme="minorHAnsi" w:hAnsiTheme="minorHAnsi" w:cs="Arial"/>
        </w:rPr>
        <w:t xml:space="preserve"> </w:t>
      </w:r>
      <w:hyperlink r:id="rId9" w:history="1">
        <w:r w:rsidR="007B72AD" w:rsidRPr="00782988">
          <w:t>zodpovednaosoba@bidfood.sk</w:t>
        </w:r>
      </w:hyperlink>
      <w:r w:rsidR="007B72AD">
        <w:t>.</w:t>
      </w:r>
      <w:r w:rsidR="00941C4B" w:rsidRPr="007B72AD">
        <w:rPr>
          <w:rFonts w:asciiTheme="minorHAnsi" w:eastAsiaTheme="minorHAnsi" w:hAnsiTheme="minorHAnsi" w:cs="Arial"/>
        </w:rPr>
        <w:t>, tel. č.:</w:t>
      </w:r>
      <w:r w:rsidR="007B72AD">
        <w:rPr>
          <w:rFonts w:asciiTheme="minorHAnsi" w:eastAsiaTheme="minorHAnsi" w:hAnsiTheme="minorHAnsi" w:cs="Arial"/>
        </w:rPr>
        <w:t xml:space="preserve"> 0911/086 263</w:t>
      </w:r>
    </w:p>
    <w:p w:rsidR="002A35FD" w:rsidRPr="00741736" w:rsidRDefault="002A35FD" w:rsidP="002A35FD">
      <w:pPr>
        <w:pStyle w:val="Bezriadkovania"/>
        <w:numPr>
          <w:ilvl w:val="0"/>
          <w:numId w:val="2"/>
        </w:numPr>
        <w:jc w:val="both"/>
        <w:rPr>
          <w:rFonts w:cs="Arial"/>
          <w:i/>
          <w:szCs w:val="20"/>
        </w:rPr>
      </w:pPr>
      <w:r w:rsidRPr="00BE14F4">
        <w:rPr>
          <w:rFonts w:asciiTheme="minorHAnsi" w:eastAsiaTheme="minorHAnsi" w:hAnsiTheme="minorHAnsi" w:cs="Arial"/>
        </w:rPr>
        <w:t>spracúvanie osobných údajov na účel výberového konania organizovaného prevádzkovateľom je nevyhnutné na vykonanie opatrení pred</w:t>
      </w:r>
      <w:r w:rsidRPr="00741736">
        <w:rPr>
          <w:i/>
          <w:szCs w:val="20"/>
        </w:rPr>
        <w:t xml:space="preserve"> uzatvorením </w:t>
      </w:r>
      <w:r w:rsidR="00D36E30">
        <w:rPr>
          <w:i/>
          <w:szCs w:val="20"/>
        </w:rPr>
        <w:t xml:space="preserve">pracovnej </w:t>
      </w:r>
      <w:r w:rsidRPr="00741736">
        <w:rPr>
          <w:i/>
          <w:szCs w:val="20"/>
        </w:rPr>
        <w:t xml:space="preserve">zmluvy </w:t>
      </w:r>
      <w:r w:rsidR="009E3B96">
        <w:rPr>
          <w:i/>
          <w:szCs w:val="20"/>
        </w:rPr>
        <w:t xml:space="preserve">alebo dohody o prácach vykonávaných mimo pracovného pomeru (ďalej ako </w:t>
      </w:r>
      <w:r w:rsidR="009E3B96" w:rsidRPr="00782988">
        <w:rPr>
          <w:i/>
          <w:szCs w:val="20"/>
        </w:rPr>
        <w:t>„obdobná zmluva“)</w:t>
      </w:r>
      <w:r w:rsidR="009E3B96">
        <w:rPr>
          <w:i/>
          <w:szCs w:val="20"/>
        </w:rPr>
        <w:t xml:space="preserve"> </w:t>
      </w:r>
      <w:r w:rsidRPr="00741736">
        <w:rPr>
          <w:i/>
          <w:szCs w:val="20"/>
        </w:rPr>
        <w:t xml:space="preserve">na základe </w:t>
      </w:r>
      <w:r w:rsidR="00D36E30">
        <w:rPr>
          <w:i/>
          <w:szCs w:val="20"/>
        </w:rPr>
        <w:t xml:space="preserve">Vašej </w:t>
      </w:r>
      <w:r w:rsidRPr="00741736">
        <w:rPr>
          <w:i/>
          <w:szCs w:val="20"/>
        </w:rPr>
        <w:t xml:space="preserve">žiadosti </w:t>
      </w:r>
      <w:r w:rsidR="00D36E30">
        <w:rPr>
          <w:i/>
          <w:szCs w:val="20"/>
        </w:rPr>
        <w:t xml:space="preserve">ako </w:t>
      </w:r>
      <w:r w:rsidRPr="00741736">
        <w:rPr>
          <w:i/>
          <w:szCs w:val="20"/>
        </w:rPr>
        <w:t>dotknutej osoby v zmysle čl. 6 ods. 1 písm. b) všeobecného nariadenia o ochrane údajov,</w:t>
      </w:r>
    </w:p>
    <w:p w:rsidR="006E43E0" w:rsidRPr="00782988" w:rsidRDefault="002A35FD" w:rsidP="00782988">
      <w:pPr>
        <w:pStyle w:val="Bezriadkovania"/>
        <w:numPr>
          <w:ilvl w:val="0"/>
          <w:numId w:val="2"/>
        </w:numPr>
        <w:jc w:val="both"/>
        <w:rPr>
          <w:rFonts w:cs="Arial"/>
          <w:i/>
          <w:szCs w:val="20"/>
        </w:rPr>
      </w:pPr>
      <w:r w:rsidRPr="00741736">
        <w:rPr>
          <w:i/>
          <w:szCs w:val="20"/>
        </w:rPr>
        <w:t>osobné údaje budú alebo môžu byť poskytnuté</w:t>
      </w:r>
      <w:r w:rsidR="00044460" w:rsidRPr="006E43E0">
        <w:rPr>
          <w:i/>
          <w:szCs w:val="20"/>
        </w:rPr>
        <w:t xml:space="preserve"> </w:t>
      </w:r>
      <w:r w:rsidR="006E43E0" w:rsidRPr="006E43E0">
        <w:rPr>
          <w:i/>
          <w:szCs w:val="20"/>
        </w:rPr>
        <w:t>nasledujúcim subjektom:</w:t>
      </w:r>
      <w:r w:rsidR="00782988">
        <w:rPr>
          <w:i/>
          <w:szCs w:val="20"/>
        </w:rPr>
        <w:t xml:space="preserve"> </w:t>
      </w:r>
      <w:r w:rsidR="00044460" w:rsidRPr="00782988">
        <w:rPr>
          <w:i/>
          <w:szCs w:val="20"/>
        </w:rPr>
        <w:t xml:space="preserve">subjektom, ktorým </w:t>
      </w:r>
      <w:r w:rsidR="009E3B96" w:rsidRPr="00782988">
        <w:rPr>
          <w:i/>
          <w:szCs w:val="20"/>
        </w:rPr>
        <w:t>P</w:t>
      </w:r>
      <w:r w:rsidR="00044460" w:rsidRPr="00782988">
        <w:rPr>
          <w:i/>
          <w:szCs w:val="20"/>
        </w:rPr>
        <w:t xml:space="preserve">revádzkovateľ poskytuje osobné údaje ex </w:t>
      </w:r>
      <w:proofErr w:type="spellStart"/>
      <w:r w:rsidR="00044460" w:rsidRPr="00782988">
        <w:rPr>
          <w:i/>
          <w:szCs w:val="20"/>
        </w:rPr>
        <w:t>lege</w:t>
      </w:r>
      <w:proofErr w:type="spellEnd"/>
      <w:r w:rsidR="006E43E0" w:rsidRPr="00782988">
        <w:rPr>
          <w:i/>
          <w:szCs w:val="20"/>
        </w:rPr>
        <w:t xml:space="preserve"> (na základe povinnosti uloženej zákonom alebo iným všeobecne záväzným právnym predpisom)</w:t>
      </w:r>
      <w:r w:rsidR="00044460" w:rsidRPr="00782988">
        <w:rPr>
          <w:i/>
          <w:szCs w:val="20"/>
        </w:rPr>
        <w:t xml:space="preserve">, </w:t>
      </w:r>
    </w:p>
    <w:p w:rsidR="00096437" w:rsidRPr="00741736" w:rsidRDefault="00096437" w:rsidP="00096437">
      <w:pPr>
        <w:pStyle w:val="Bezriadkovania"/>
        <w:numPr>
          <w:ilvl w:val="0"/>
          <w:numId w:val="2"/>
        </w:numPr>
        <w:jc w:val="both"/>
        <w:rPr>
          <w:rFonts w:cs="Arial"/>
          <w:i/>
          <w:szCs w:val="20"/>
        </w:rPr>
      </w:pPr>
      <w:r w:rsidRPr="00741736">
        <w:rPr>
          <w:i/>
          <w:szCs w:val="20"/>
        </w:rPr>
        <w:t>osobné údaje získané na účel výberového konania budú uchovávané počas trvania výberového konania a ďalších 6 mesiacov po jeho ukončení; po skončení doby uchovávania budú tieto osobné údaje zlikvidované alebo (v prípade uzavretia pracovnej alebo obdobnej zmluvy) budú nadväzne využívané na pracovnoprávne účely</w:t>
      </w:r>
      <w:r w:rsidR="00741736" w:rsidRPr="00741736">
        <w:rPr>
          <w:i/>
          <w:szCs w:val="20"/>
        </w:rPr>
        <w:t>,</w:t>
      </w:r>
    </w:p>
    <w:p w:rsidR="00096437" w:rsidRPr="00741736" w:rsidRDefault="006E43E0" w:rsidP="00096437">
      <w:pPr>
        <w:pStyle w:val="Bezriadkovania"/>
        <w:numPr>
          <w:ilvl w:val="0"/>
          <w:numId w:val="2"/>
        </w:numPr>
        <w:jc w:val="both"/>
        <w:rPr>
          <w:rFonts w:cs="Arial"/>
          <w:i/>
          <w:szCs w:val="20"/>
        </w:rPr>
      </w:pPr>
      <w:r>
        <w:rPr>
          <w:i/>
          <w:szCs w:val="19"/>
        </w:rPr>
        <w:t xml:space="preserve">ako </w:t>
      </w:r>
      <w:r w:rsidR="00096437" w:rsidRPr="00741736">
        <w:rPr>
          <w:i/>
          <w:szCs w:val="19"/>
        </w:rPr>
        <w:t>dotknutá osoba má</w:t>
      </w:r>
      <w:r>
        <w:rPr>
          <w:i/>
          <w:szCs w:val="19"/>
        </w:rPr>
        <w:t>te</w:t>
      </w:r>
      <w:r w:rsidR="00096437" w:rsidRPr="00741736">
        <w:rPr>
          <w:i/>
          <w:szCs w:val="19"/>
        </w:rPr>
        <w:t xml:space="preserve"> právo požadovať od </w:t>
      </w:r>
      <w:r>
        <w:rPr>
          <w:i/>
          <w:szCs w:val="19"/>
        </w:rPr>
        <w:t>P</w:t>
      </w:r>
      <w:r w:rsidR="00096437" w:rsidRPr="00741736">
        <w:rPr>
          <w:i/>
          <w:szCs w:val="19"/>
        </w:rPr>
        <w:t xml:space="preserve">revádzkovateľa prístup k osobným údajom týkajúcich sa </w:t>
      </w:r>
      <w:r>
        <w:rPr>
          <w:i/>
          <w:szCs w:val="19"/>
        </w:rPr>
        <w:t xml:space="preserve">Vás ako </w:t>
      </w:r>
      <w:r w:rsidR="00096437" w:rsidRPr="00741736">
        <w:rPr>
          <w:i/>
          <w:szCs w:val="19"/>
        </w:rPr>
        <w:t>dotknutej osoby, právo na ich opravu alebo vymazanie alebo obmedzenie spracúvania, právo na prenosnosť údajov, ako aj právo podať sťažnosť dozornému orgánu</w:t>
      </w:r>
      <w:r w:rsidR="00096437" w:rsidRPr="00741736">
        <w:rPr>
          <w:i/>
          <w:szCs w:val="20"/>
        </w:rPr>
        <w:t>,</w:t>
      </w:r>
    </w:p>
    <w:p w:rsidR="00096437" w:rsidRPr="00741736" w:rsidRDefault="00096437" w:rsidP="00096437">
      <w:pPr>
        <w:pStyle w:val="Bezriadkovania"/>
        <w:numPr>
          <w:ilvl w:val="0"/>
          <w:numId w:val="2"/>
        </w:numPr>
        <w:jc w:val="both"/>
        <w:rPr>
          <w:rFonts w:cs="Arial"/>
          <w:i/>
          <w:szCs w:val="20"/>
        </w:rPr>
      </w:pPr>
      <w:r w:rsidRPr="00741736">
        <w:rPr>
          <w:i/>
          <w:szCs w:val="20"/>
        </w:rPr>
        <w:t xml:space="preserve">poskytnutie osobných údajov na účel výberového konania organizovaného </w:t>
      </w:r>
      <w:r w:rsidR="006E43E0">
        <w:rPr>
          <w:i/>
          <w:szCs w:val="20"/>
        </w:rPr>
        <w:t>P</w:t>
      </w:r>
      <w:r w:rsidRPr="00741736">
        <w:rPr>
          <w:i/>
          <w:szCs w:val="20"/>
        </w:rPr>
        <w:t>revádzkovateľom je</w:t>
      </w:r>
      <w:r w:rsidR="00741736" w:rsidRPr="00741736">
        <w:rPr>
          <w:i/>
          <w:szCs w:val="20"/>
        </w:rPr>
        <w:t> </w:t>
      </w:r>
      <w:r w:rsidRPr="00741736">
        <w:rPr>
          <w:i/>
          <w:szCs w:val="20"/>
        </w:rPr>
        <w:t xml:space="preserve">nevyhnutné na vykonanie opatrení pred uzatvorením </w:t>
      </w:r>
      <w:r w:rsidR="006E43E0">
        <w:rPr>
          <w:i/>
          <w:szCs w:val="20"/>
        </w:rPr>
        <w:t xml:space="preserve">pracovnej </w:t>
      </w:r>
      <w:r w:rsidRPr="00741736">
        <w:rPr>
          <w:i/>
          <w:szCs w:val="20"/>
        </w:rPr>
        <w:t>zmluvy</w:t>
      </w:r>
      <w:r w:rsidR="009E3B96">
        <w:rPr>
          <w:i/>
          <w:szCs w:val="20"/>
        </w:rPr>
        <w:t xml:space="preserve"> alebo obdobnej zmluvy</w:t>
      </w:r>
      <w:r w:rsidRPr="00741736">
        <w:rPr>
          <w:i/>
          <w:szCs w:val="20"/>
        </w:rPr>
        <w:t xml:space="preserve"> na základe </w:t>
      </w:r>
      <w:r w:rsidR="006E43E0">
        <w:rPr>
          <w:i/>
          <w:szCs w:val="20"/>
        </w:rPr>
        <w:t xml:space="preserve">Vašej </w:t>
      </w:r>
      <w:r w:rsidRPr="00741736">
        <w:rPr>
          <w:i/>
          <w:szCs w:val="20"/>
        </w:rPr>
        <w:t>žiadosti</w:t>
      </w:r>
      <w:r w:rsidR="006E43E0">
        <w:rPr>
          <w:i/>
          <w:szCs w:val="20"/>
        </w:rPr>
        <w:t xml:space="preserve"> ako</w:t>
      </w:r>
      <w:r w:rsidRPr="00741736">
        <w:rPr>
          <w:i/>
          <w:szCs w:val="20"/>
        </w:rPr>
        <w:t xml:space="preserve"> dotknutej osoby v zmysle čl. 6 ods. 1 písm. b) všeobecného nariadenia o ochrane údajov; neposkytnutie osobných údajov na uvedený účel </w:t>
      </w:r>
      <w:r w:rsidR="00741736" w:rsidRPr="00741736">
        <w:rPr>
          <w:i/>
          <w:szCs w:val="20"/>
        </w:rPr>
        <w:t xml:space="preserve">znemožňuje </w:t>
      </w:r>
      <w:r w:rsidR="006E43E0">
        <w:rPr>
          <w:i/>
          <w:szCs w:val="20"/>
        </w:rPr>
        <w:t xml:space="preserve">Vašu </w:t>
      </w:r>
      <w:r w:rsidR="00741736" w:rsidRPr="00741736">
        <w:rPr>
          <w:i/>
          <w:szCs w:val="20"/>
        </w:rPr>
        <w:t>účasť na výberovom konaní</w:t>
      </w:r>
      <w:r w:rsidRPr="00741736">
        <w:rPr>
          <w:i/>
          <w:szCs w:val="20"/>
        </w:rPr>
        <w:t>,</w:t>
      </w:r>
    </w:p>
    <w:p w:rsidR="00741736" w:rsidRPr="00741736" w:rsidRDefault="00741736" w:rsidP="00741736">
      <w:pPr>
        <w:pStyle w:val="Bezriadkovania"/>
        <w:numPr>
          <w:ilvl w:val="0"/>
          <w:numId w:val="2"/>
        </w:numPr>
        <w:jc w:val="both"/>
        <w:rPr>
          <w:rFonts w:cs="Arial"/>
          <w:i/>
          <w:szCs w:val="20"/>
        </w:rPr>
      </w:pPr>
      <w:r w:rsidRPr="00741736">
        <w:rPr>
          <w:i/>
          <w:szCs w:val="20"/>
        </w:rPr>
        <w:t>osobné údaje nie sú predmetom automatizovaného individuálneho rozhodovania vrátane profilovania v zmysle čl. 22 všeobecného nariadenia o ochrane údajov</w:t>
      </w:r>
      <w:r w:rsidR="00044460">
        <w:rPr>
          <w:i/>
          <w:szCs w:val="20"/>
        </w:rPr>
        <w:t xml:space="preserve"> a ani nedochádza k prenosu </w:t>
      </w:r>
      <w:r w:rsidR="006E43E0">
        <w:rPr>
          <w:i/>
          <w:szCs w:val="20"/>
        </w:rPr>
        <w:t xml:space="preserve">poskytnutých osobných údajov </w:t>
      </w:r>
      <w:r w:rsidR="00044460">
        <w:rPr>
          <w:i/>
          <w:szCs w:val="20"/>
        </w:rPr>
        <w:t>do tretej krajiny</w:t>
      </w:r>
      <w:r w:rsidRPr="00741736">
        <w:rPr>
          <w:i/>
          <w:szCs w:val="20"/>
        </w:rPr>
        <w:t>.</w:t>
      </w:r>
    </w:p>
    <w:p w:rsidR="00096437" w:rsidRPr="00813FCE" w:rsidRDefault="00096437" w:rsidP="00741736">
      <w:pPr>
        <w:pStyle w:val="Bezriadkovania"/>
        <w:ind w:left="360"/>
        <w:jc w:val="both"/>
        <w:rPr>
          <w:rFonts w:cs="Arial"/>
          <w:i/>
          <w:sz w:val="20"/>
          <w:szCs w:val="20"/>
        </w:rPr>
      </w:pPr>
    </w:p>
    <w:p w:rsidR="00DB4811" w:rsidRPr="00DB4811" w:rsidRDefault="00DB4811" w:rsidP="00DB4811">
      <w:pPr>
        <w:shd w:val="clear" w:color="auto" w:fill="FFFFFF"/>
        <w:spacing w:after="100" w:line="240" w:lineRule="auto"/>
        <w:jc w:val="both"/>
      </w:pPr>
      <w:r w:rsidRPr="002A35FD">
        <w:t xml:space="preserve">Prípadné otázky týkajúce sa ochrany osobných údajov adresujte zodpovednej osobe </w:t>
      </w:r>
      <w:r w:rsidR="006E43E0">
        <w:t xml:space="preserve">Prevádzkovateľa </w:t>
      </w:r>
      <w:r w:rsidRPr="002A35FD">
        <w:t>prostredníctvom e-mailovej adresy </w:t>
      </w:r>
      <w:hyperlink r:id="rId10" w:history="1">
        <w:r w:rsidR="00782988" w:rsidRPr="00782988">
          <w:t>zodpovednaosoba@bidfood.sk</w:t>
        </w:r>
      </w:hyperlink>
      <w:r w:rsidR="00782988">
        <w:t>.</w:t>
      </w:r>
    </w:p>
    <w:p w:rsidR="0066720D" w:rsidRDefault="0066720D" w:rsidP="00DB4811">
      <w:pPr>
        <w:jc w:val="both"/>
      </w:pPr>
    </w:p>
    <w:sectPr w:rsidR="0066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FA" w:rsidRDefault="000113FA" w:rsidP="00D36E30">
      <w:pPr>
        <w:spacing w:after="0" w:line="240" w:lineRule="auto"/>
      </w:pPr>
      <w:r>
        <w:separator/>
      </w:r>
    </w:p>
  </w:endnote>
  <w:endnote w:type="continuationSeparator" w:id="0">
    <w:p w:rsidR="000113FA" w:rsidRDefault="000113FA" w:rsidP="00D3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FA" w:rsidRDefault="000113FA" w:rsidP="00D36E30">
      <w:pPr>
        <w:spacing w:after="0" w:line="240" w:lineRule="auto"/>
      </w:pPr>
      <w:r>
        <w:separator/>
      </w:r>
    </w:p>
  </w:footnote>
  <w:footnote w:type="continuationSeparator" w:id="0">
    <w:p w:rsidR="000113FA" w:rsidRDefault="000113FA" w:rsidP="00D36E30">
      <w:pPr>
        <w:spacing w:after="0" w:line="240" w:lineRule="auto"/>
      </w:pPr>
      <w:r>
        <w:continuationSeparator/>
      </w:r>
    </w:p>
  </w:footnote>
  <w:footnote w:id="1">
    <w:p w:rsidR="00D36E30" w:rsidRDefault="00D36E30" w:rsidP="00D36E3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Nariadenie Európskeho parlamentu a Rady (EÚ) 2016/679 z 27. apríla 2016 o ochrane fyzických osôb pri spracúvaní osobných údajov a o voľnom pohybe takýchto údajov, ktorým sa zrušuje smernica 95/46/ES (všeobecné nariadenie o ochrane osobných údajov), tzv. nariadenie GDPR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CAA"/>
    <w:multiLevelType w:val="hybridMultilevel"/>
    <w:tmpl w:val="9656CA6E"/>
    <w:lvl w:ilvl="0" w:tplc="8FD0B80E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11"/>
    <w:rsid w:val="000113FA"/>
    <w:rsid w:val="00044460"/>
    <w:rsid w:val="00096437"/>
    <w:rsid w:val="000E21EF"/>
    <w:rsid w:val="000E7923"/>
    <w:rsid w:val="0014773E"/>
    <w:rsid w:val="002A35FD"/>
    <w:rsid w:val="00321ED7"/>
    <w:rsid w:val="004F7370"/>
    <w:rsid w:val="0066720D"/>
    <w:rsid w:val="006A7F87"/>
    <w:rsid w:val="006E43E0"/>
    <w:rsid w:val="00725D33"/>
    <w:rsid w:val="00733579"/>
    <w:rsid w:val="00741736"/>
    <w:rsid w:val="00757847"/>
    <w:rsid w:val="00777EE5"/>
    <w:rsid w:val="00782988"/>
    <w:rsid w:val="007B72AD"/>
    <w:rsid w:val="008E7380"/>
    <w:rsid w:val="00941C4B"/>
    <w:rsid w:val="009E3B96"/>
    <w:rsid w:val="009E4F6B"/>
    <w:rsid w:val="00BE14F4"/>
    <w:rsid w:val="00CC5ABE"/>
    <w:rsid w:val="00D36E30"/>
    <w:rsid w:val="00D6212E"/>
    <w:rsid w:val="00DB4811"/>
    <w:rsid w:val="00E26948"/>
    <w:rsid w:val="00EA0512"/>
    <w:rsid w:val="00E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481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4811"/>
    <w:rPr>
      <w:color w:val="auto"/>
      <w:u w:val="none"/>
    </w:rPr>
  </w:style>
  <w:style w:type="paragraph" w:styleId="Odsekzoznamu">
    <w:name w:val="List Paragraph"/>
    <w:basedOn w:val="Normlny"/>
    <w:link w:val="OdsekzoznamuChar"/>
    <w:uiPriority w:val="34"/>
    <w:qFormat/>
    <w:rsid w:val="00DB4811"/>
    <w:pPr>
      <w:spacing w:after="240" w:line="240" w:lineRule="atLeast"/>
      <w:ind w:left="720"/>
      <w:contextualSpacing/>
    </w:pPr>
    <w:rPr>
      <w:rFonts w:ascii="Arial" w:hAnsi="Arial"/>
      <w:sz w:val="18"/>
      <w:szCs w:val="18"/>
      <w:lang w:val="cs-CZ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4811"/>
    <w:rPr>
      <w:rFonts w:ascii="Arial" w:hAnsi="Arial"/>
      <w:sz w:val="18"/>
      <w:szCs w:val="18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21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1E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1ED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1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1ED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ED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2A35FD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6E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6E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6E30"/>
    <w:rPr>
      <w:vertAlign w:val="superscript"/>
    </w:rPr>
  </w:style>
  <w:style w:type="character" w:customStyle="1" w:styleId="ra">
    <w:name w:val="ra"/>
    <w:basedOn w:val="Predvolenpsmoodseku"/>
    <w:rsid w:val="00EA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481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4811"/>
    <w:rPr>
      <w:color w:val="auto"/>
      <w:u w:val="none"/>
    </w:rPr>
  </w:style>
  <w:style w:type="paragraph" w:styleId="Odsekzoznamu">
    <w:name w:val="List Paragraph"/>
    <w:basedOn w:val="Normlny"/>
    <w:link w:val="OdsekzoznamuChar"/>
    <w:uiPriority w:val="34"/>
    <w:qFormat/>
    <w:rsid w:val="00DB4811"/>
    <w:pPr>
      <w:spacing w:after="240" w:line="240" w:lineRule="atLeast"/>
      <w:ind w:left="720"/>
      <w:contextualSpacing/>
    </w:pPr>
    <w:rPr>
      <w:rFonts w:ascii="Arial" w:hAnsi="Arial"/>
      <w:sz w:val="18"/>
      <w:szCs w:val="18"/>
      <w:lang w:val="cs-CZ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4811"/>
    <w:rPr>
      <w:rFonts w:ascii="Arial" w:hAnsi="Arial"/>
      <w:sz w:val="18"/>
      <w:szCs w:val="18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21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1E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1ED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1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1ED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ED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2A35FD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6E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6E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6E30"/>
    <w:rPr>
      <w:vertAlign w:val="superscript"/>
    </w:rPr>
  </w:style>
  <w:style w:type="character" w:customStyle="1" w:styleId="ra">
    <w:name w:val="ra"/>
    <w:basedOn w:val="Predvolenpsmoodseku"/>
    <w:rsid w:val="00EA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odpovednaosoba@bidfood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odpovednaosoba@bidfood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7A56-00BB-4434-BC77-221A06DF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Poláčková Denisa</cp:lastModifiedBy>
  <cp:revision>3</cp:revision>
  <dcterms:created xsi:type="dcterms:W3CDTF">2018-11-29T06:51:00Z</dcterms:created>
  <dcterms:modified xsi:type="dcterms:W3CDTF">2019-03-18T11:00:00Z</dcterms:modified>
</cp:coreProperties>
</file>